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CCC41" w14:textId="77777777" w:rsidR="007F48A9" w:rsidRDefault="007F48A9" w:rsidP="007F48A9">
      <w:pPr>
        <w:spacing w:after="0" w:line="240" w:lineRule="auto"/>
        <w:jc w:val="center"/>
        <w:rPr>
          <w:rFonts w:ascii="Times New Roman" w:hAnsi="Times New Roman" w:cs="Times New Roman"/>
          <w:b/>
          <w:bCs/>
          <w:sz w:val="28"/>
          <w:szCs w:val="28"/>
        </w:rPr>
      </w:pPr>
    </w:p>
    <w:p w14:paraId="656B4EED" w14:textId="059B8152" w:rsidR="00A379A1" w:rsidRPr="00A379A1" w:rsidRDefault="00A379A1" w:rsidP="007F48A9">
      <w:pPr>
        <w:spacing w:before="120" w:after="120" w:line="240" w:lineRule="auto"/>
        <w:jc w:val="center"/>
        <w:rPr>
          <w:rFonts w:ascii="Times New Roman" w:hAnsi="Times New Roman" w:cs="Times New Roman"/>
          <w:b/>
          <w:bCs/>
          <w:sz w:val="28"/>
          <w:szCs w:val="28"/>
        </w:rPr>
      </w:pPr>
      <w:r w:rsidRPr="00A379A1">
        <w:rPr>
          <w:rFonts w:ascii="Times New Roman" w:hAnsi="Times New Roman" w:cs="Times New Roman"/>
          <w:b/>
          <w:bCs/>
          <w:sz w:val="28"/>
          <w:szCs w:val="28"/>
        </w:rPr>
        <w:t>THỰC HIỆN CÔNG TÁC TIÊM CHỦNG THƯỜNG XUYÊN</w:t>
      </w:r>
    </w:p>
    <w:p w14:paraId="60BFD953" w14:textId="77777777" w:rsidR="00A379A1" w:rsidRPr="00A379A1" w:rsidRDefault="00A379A1" w:rsidP="007F48A9">
      <w:pPr>
        <w:spacing w:before="120" w:after="120" w:line="240" w:lineRule="auto"/>
        <w:jc w:val="center"/>
        <w:rPr>
          <w:rFonts w:ascii="Times New Roman" w:hAnsi="Times New Roman" w:cs="Times New Roman"/>
          <w:b/>
          <w:bCs/>
          <w:sz w:val="28"/>
          <w:szCs w:val="28"/>
        </w:rPr>
      </w:pPr>
      <w:r w:rsidRPr="00A379A1">
        <w:rPr>
          <w:rFonts w:ascii="Times New Roman" w:hAnsi="Times New Roman" w:cs="Times New Roman"/>
          <w:b/>
          <w:bCs/>
          <w:sz w:val="28"/>
          <w:szCs w:val="28"/>
        </w:rPr>
        <w:t>Cho trẻ dưới 18 tháng tuổi tại Trạm Y tế xã Cái Ngang</w:t>
      </w:r>
      <w:bookmarkStart w:id="0" w:name="_GoBack"/>
      <w:bookmarkEnd w:id="0"/>
    </w:p>
    <w:p w14:paraId="45AF82F7" w14:textId="77777777" w:rsidR="007F48A9" w:rsidRDefault="007F48A9" w:rsidP="007F48A9">
      <w:pPr>
        <w:spacing w:before="80" w:after="80" w:line="240" w:lineRule="auto"/>
        <w:ind w:firstLine="720"/>
        <w:jc w:val="both"/>
        <w:rPr>
          <w:rFonts w:ascii="Times New Roman" w:hAnsi="Times New Roman" w:cs="Times New Roman"/>
          <w:sz w:val="28"/>
          <w:szCs w:val="28"/>
        </w:rPr>
      </w:pPr>
    </w:p>
    <w:p w14:paraId="2A8D30F2" w14:textId="77777777" w:rsidR="007F48A9" w:rsidRDefault="007F48A9" w:rsidP="007F48A9">
      <w:pPr>
        <w:spacing w:before="80" w:after="80" w:line="240" w:lineRule="auto"/>
        <w:ind w:firstLine="720"/>
        <w:jc w:val="both"/>
        <w:rPr>
          <w:rFonts w:ascii="Times New Roman" w:hAnsi="Times New Roman" w:cs="Times New Roman"/>
          <w:sz w:val="28"/>
          <w:szCs w:val="28"/>
        </w:rPr>
      </w:pPr>
    </w:p>
    <w:p w14:paraId="3B012F54" w14:textId="794015B1"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Trong thời gian qua, công tác tiêm chủng mở rộng tại xã Cái Ngang luôn được cấp ủy, chính quyền và ngành y tế đặc biệt quan tâm chỉ đạo, xem đây là nhiệm vụ trọng tâm trong công tác chăm sóc, bảo vệ sức khỏe nhân dân.</w:t>
      </w:r>
    </w:p>
    <w:p w14:paraId="37816BC1" w14:textId="2586DC9A"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Sau khi sáp nhập bốn trạm y tế (Hậu Lộc, Tân Lộc, Phú Lộc và Mỹ Lộc) thành Trạm Y tế xã Cái Ngang, tập thể cán bộ y tế phải đối mặt với nhiều khó khăn về cơ sở vật chất, trang thiết bị và khối lượng công việc tăng cao. Tuy nhiên, với tinh thần đoàn kết và trách nhiệm, trạm vẫn duy trì tốt hoạt động chăm sóc sức khỏe ban đầu, đặc biệt là công tác tiêm chủng cho trẻ dưới 18 tháng tuổi.</w:t>
      </w:r>
    </w:p>
    <w:p w14:paraId="1FBF92C4" w14:textId="77777777" w:rsidR="00A379A1" w:rsidRPr="00A379A1" w:rsidRDefault="00A379A1" w:rsidP="007F48A9">
      <w:pPr>
        <w:spacing w:before="80" w:after="80" w:line="240" w:lineRule="auto"/>
        <w:ind w:firstLine="720"/>
        <w:jc w:val="both"/>
        <w:rPr>
          <w:rFonts w:ascii="Times New Roman" w:hAnsi="Times New Roman" w:cs="Times New Roman"/>
          <w:b/>
          <w:bCs/>
          <w:sz w:val="28"/>
          <w:szCs w:val="28"/>
        </w:rPr>
      </w:pPr>
      <w:r w:rsidRPr="00A379A1">
        <w:rPr>
          <w:rFonts w:ascii="Times New Roman" w:hAnsi="Times New Roman" w:cs="Times New Roman"/>
          <w:b/>
          <w:bCs/>
          <w:sz w:val="28"/>
          <w:szCs w:val="28"/>
        </w:rPr>
        <w:t>Duy trì tiêm chủng an toàn, hiệu quả</w:t>
      </w:r>
    </w:p>
    <w:p w14:paraId="136E34A9" w14:textId="41C9D7B0"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Trạm Y tế xã Cái Ngang chủ động xây dựng kế hoạch tiêm chủng phù hợp với điều kiện thực tế; tổ chức tiêm tại điểm cố định và các điểm lưu động; đồng thời thông báo lịch tiêm rộng rãi trên hệ thống loa thông minh của xã để người dân thuận tiện theo dõi.</w:t>
      </w:r>
    </w:p>
    <w:p w14:paraId="05E6E781" w14:textId="7764494F"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Các loại vắc xin trong chương trình tiêm chủng mở rộng như BCG, viêm gan B, DPT-VGB-Hib, bại liệt, sởi – rubella và Rotavin đều được cung ứng đầy đủ, bảo quản an toàn trong dây chuyền lạnh đạt chuẩn. Công tác khám sàng lọc, theo dõi sau tiêm được thực hiện nghiêm túc. Nhiều năm liền, trạm không để xảy ra tai biến tiêm chủng, góp phần củng cố niềm tin của người dân đối với ngành y tế cơ sở.</w:t>
      </w:r>
    </w:p>
    <w:p w14:paraId="2889FBE3" w14:textId="77777777" w:rsidR="00A379A1" w:rsidRPr="00A379A1" w:rsidRDefault="00A379A1" w:rsidP="007F48A9">
      <w:pPr>
        <w:spacing w:before="80" w:after="80" w:line="240" w:lineRule="auto"/>
        <w:ind w:firstLine="720"/>
        <w:jc w:val="both"/>
        <w:rPr>
          <w:rFonts w:ascii="Times New Roman" w:hAnsi="Times New Roman" w:cs="Times New Roman"/>
          <w:b/>
          <w:bCs/>
          <w:sz w:val="28"/>
          <w:szCs w:val="28"/>
        </w:rPr>
      </w:pPr>
      <w:r w:rsidRPr="00A379A1">
        <w:rPr>
          <w:rFonts w:ascii="Times New Roman" w:hAnsi="Times New Roman" w:cs="Times New Roman"/>
          <w:b/>
          <w:bCs/>
          <w:sz w:val="28"/>
          <w:szCs w:val="28"/>
        </w:rPr>
        <w:t>Đẩy mạnh truyền thông, nâng cao nhận thức phụ huynh</w:t>
      </w:r>
    </w:p>
    <w:p w14:paraId="5090F0D5" w14:textId="5D5D5BC0"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Trạm Y tế xã Cái Ngang luôn xác định tuyên truyền, vận động là yếu tố then chốt để đạt hiệu quả trong tiêm chủng. Cán bộ y tế đến tận từng hộ gia đình có trẻ nhỏ để nhắc lịch tiêm, giải thích lợi ích và hướng dẫn theo dõi sau tiêm.</w:t>
      </w:r>
    </w:p>
    <w:p w14:paraId="6373EC26" w14:textId="6195BEEC"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Bên cạnh đó, trạm phối hợp với Hội Liên hiệp Phụ nữ, Đoàn Thanh niên, Trường Mẫu giáo và Ban Nhân dân ấp tổ chức nhiều hoạt động truyền thông lồng ghép trong các buổi sinh hoạt cộng đồng, giúp phụ huynh hiểu rõ tầm quan trọng của việc tiêm chủng đầy đủ và đúng lịch. Nhờ vậy, tỷ lệ trẻ được tiêm đủ các mũi cơ bản luôn đạt trên 95%, xã duy trì nhiều năm liền không có ổ dịch bùng phát.</w:t>
      </w:r>
    </w:p>
    <w:p w14:paraId="756A6112" w14:textId="77777777" w:rsidR="00A379A1" w:rsidRPr="00A379A1" w:rsidRDefault="00A379A1" w:rsidP="007F48A9">
      <w:pPr>
        <w:spacing w:before="80" w:after="80" w:line="240" w:lineRule="auto"/>
        <w:ind w:firstLine="720"/>
        <w:jc w:val="both"/>
        <w:rPr>
          <w:rFonts w:ascii="Times New Roman" w:hAnsi="Times New Roman" w:cs="Times New Roman"/>
          <w:b/>
          <w:bCs/>
          <w:sz w:val="28"/>
          <w:szCs w:val="28"/>
        </w:rPr>
      </w:pPr>
      <w:r w:rsidRPr="00A379A1">
        <w:rPr>
          <w:rFonts w:ascii="Times New Roman" w:hAnsi="Times New Roman" w:cs="Times New Roman"/>
          <w:b/>
          <w:bCs/>
          <w:sz w:val="28"/>
          <w:szCs w:val="28"/>
        </w:rPr>
        <w:t>Tiếp tục phát huy tinh thần “Vì sức khỏe nhân dân”</w:t>
      </w:r>
    </w:p>
    <w:p w14:paraId="0D1ADD2A" w14:textId="48CA4C56"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t>Dù còn khó khăn về nhân lực và cơ sở vật chất, tập thể cán bộ Trạm Y tế xã Cái Ngang vẫn không ngừng học hỏi, nâng cao chuyên môn, duy trì tốt công tác tiêm chủng và chăm sóc sức khỏe ban đầu.</w:t>
      </w:r>
    </w:p>
    <w:p w14:paraId="5AA33DD7" w14:textId="22E71046" w:rsidR="00A379A1" w:rsidRPr="00A379A1" w:rsidRDefault="00A379A1" w:rsidP="007F48A9">
      <w:pPr>
        <w:spacing w:before="80" w:after="80" w:line="240" w:lineRule="auto"/>
        <w:ind w:firstLine="720"/>
        <w:jc w:val="both"/>
        <w:rPr>
          <w:rFonts w:ascii="Times New Roman" w:hAnsi="Times New Roman" w:cs="Times New Roman"/>
          <w:sz w:val="28"/>
          <w:szCs w:val="28"/>
        </w:rPr>
      </w:pPr>
      <w:r w:rsidRPr="00A379A1">
        <w:rPr>
          <w:rFonts w:ascii="Times New Roman" w:hAnsi="Times New Roman" w:cs="Times New Roman"/>
          <w:sz w:val="28"/>
          <w:szCs w:val="28"/>
        </w:rPr>
        <w:lastRenderedPageBreak/>
        <w:t xml:space="preserve">Trong thời gian tới, </w:t>
      </w:r>
      <w:r w:rsidR="0049606A">
        <w:rPr>
          <w:rFonts w:ascii="Times New Roman" w:hAnsi="Times New Roman" w:cs="Times New Roman"/>
          <w:sz w:val="28"/>
          <w:szCs w:val="28"/>
        </w:rPr>
        <w:t>T</w:t>
      </w:r>
      <w:r w:rsidRPr="00A379A1">
        <w:rPr>
          <w:rFonts w:ascii="Times New Roman" w:hAnsi="Times New Roman" w:cs="Times New Roman"/>
          <w:sz w:val="28"/>
          <w:szCs w:val="28"/>
        </w:rPr>
        <w:t>rạm tiếp tục ứng dụng công nghệ trong quản lý đối tượng, mở rộng các điểm tiêm thuận tiện cho người dân và đẩy mạnh tuyên truyền với thông điệp:</w:t>
      </w:r>
      <w:r w:rsidR="00B34671">
        <w:rPr>
          <w:rFonts w:ascii="Times New Roman" w:hAnsi="Times New Roman" w:cs="Times New Roman"/>
          <w:sz w:val="28"/>
          <w:szCs w:val="28"/>
        </w:rPr>
        <w:t xml:space="preserve"> </w:t>
      </w:r>
      <w:r w:rsidRPr="00A379A1">
        <w:rPr>
          <w:rFonts w:ascii="Times New Roman" w:hAnsi="Times New Roman" w:cs="Times New Roman"/>
          <w:b/>
          <w:bCs/>
          <w:sz w:val="28"/>
          <w:szCs w:val="28"/>
        </w:rPr>
        <w:t>“Tiêm chủng đầy đủ – Trẻ em khỏe mạnh – Gia đình hạnh phúc – Xã hội an toàn.”</w:t>
      </w:r>
    </w:p>
    <w:p w14:paraId="21AEC9F0" w14:textId="16BEF79D" w:rsidR="00A379A1" w:rsidRPr="00A379A1" w:rsidRDefault="00F65F20" w:rsidP="007F48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A379A1" w:rsidRPr="00A379A1">
        <w:rPr>
          <w:rFonts w:ascii="Times New Roman" w:hAnsi="Times New Roman" w:cs="Times New Roman"/>
          <w:b/>
          <w:bCs/>
          <w:sz w:val="28"/>
          <w:szCs w:val="28"/>
        </w:rPr>
        <w:t xml:space="preserve">Ngân Hà </w:t>
      </w:r>
    </w:p>
    <w:p w14:paraId="43885A0A" w14:textId="59956CB9" w:rsidR="00A379A1" w:rsidRDefault="007F48A9" w:rsidP="007F48A9">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w:t>
      </w:r>
      <w:r w:rsidR="00A379A1" w:rsidRPr="00A379A1">
        <w:rPr>
          <w:rFonts w:ascii="Times New Roman" w:hAnsi="Times New Roman" w:cs="Times New Roman"/>
          <w:b/>
          <w:bCs/>
          <w:sz w:val="28"/>
          <w:szCs w:val="28"/>
        </w:rPr>
        <w:t>Trạm Y tế xã Cái Ngang</w:t>
      </w:r>
      <w:r>
        <w:rPr>
          <w:rFonts w:ascii="Times New Roman" w:hAnsi="Times New Roman" w:cs="Times New Roman"/>
          <w:b/>
          <w:bCs/>
          <w:sz w:val="28"/>
          <w:szCs w:val="28"/>
        </w:rPr>
        <w:t>)</w:t>
      </w:r>
    </w:p>
    <w:p w14:paraId="5478DEEE" w14:textId="3C0D359D" w:rsidR="007F48A9" w:rsidRDefault="007F48A9" w:rsidP="007F48A9">
      <w:pPr>
        <w:spacing w:after="0" w:line="240" w:lineRule="auto"/>
        <w:jc w:val="right"/>
        <w:rPr>
          <w:rFonts w:ascii="Times New Roman" w:hAnsi="Times New Roman" w:cs="Times New Roman"/>
          <w:b/>
          <w:bCs/>
          <w:sz w:val="28"/>
          <w:szCs w:val="28"/>
        </w:rPr>
      </w:pPr>
    </w:p>
    <w:p w14:paraId="61CEAA1D" w14:textId="77777777" w:rsidR="007F48A9" w:rsidRDefault="007F48A9" w:rsidP="007F48A9">
      <w:pPr>
        <w:spacing w:after="0" w:line="240" w:lineRule="auto"/>
        <w:jc w:val="right"/>
        <w:rPr>
          <w:rFonts w:ascii="Times New Roman" w:hAnsi="Times New Roman" w:cs="Times New Roman"/>
          <w:b/>
          <w:bCs/>
          <w:sz w:val="28"/>
          <w:szCs w:val="28"/>
        </w:rPr>
      </w:pPr>
    </w:p>
    <w:p w14:paraId="4238CD74" w14:textId="3F13EBE1" w:rsidR="00F65F20" w:rsidRPr="00A379A1" w:rsidRDefault="00F65F20" w:rsidP="00F65F20">
      <w:pPr>
        <w:spacing w:before="120" w:after="1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5ABBE7" wp14:editId="144262A7">
            <wp:extent cx="5977255" cy="3709851"/>
            <wp:effectExtent l="0" t="0" r="4445" b="5080"/>
            <wp:docPr id="112939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7563" cy="3710042"/>
                    </a:xfrm>
                    <a:prstGeom prst="rect">
                      <a:avLst/>
                    </a:prstGeom>
                    <a:noFill/>
                  </pic:spPr>
                </pic:pic>
              </a:graphicData>
            </a:graphic>
          </wp:inline>
        </w:drawing>
      </w:r>
    </w:p>
    <w:p w14:paraId="6399E3A2" w14:textId="1D991BD0" w:rsidR="00813E9B" w:rsidRDefault="00F65F20" w:rsidP="00A379A1">
      <w:pPr>
        <w:spacing w:before="120" w:after="120"/>
        <w:jc w:val="both"/>
        <w:rPr>
          <w:rFonts w:ascii="Times New Roman" w:hAnsi="Times New Roman" w:cs="Times New Roman"/>
          <w:i/>
          <w:iCs/>
          <w:sz w:val="28"/>
          <w:szCs w:val="28"/>
        </w:rPr>
      </w:pPr>
      <w:r w:rsidRPr="00F65F20">
        <w:rPr>
          <w:rFonts w:ascii="Times New Roman" w:hAnsi="Times New Roman" w:cs="Times New Roman"/>
          <w:i/>
          <w:iCs/>
          <w:sz w:val="28"/>
          <w:szCs w:val="28"/>
        </w:rPr>
        <w:t xml:space="preserve">                            Bác sỹ khám sàng lọc trước khi được tiêm chủng</w:t>
      </w:r>
    </w:p>
    <w:p w14:paraId="29A27F77" w14:textId="5B5F699C" w:rsidR="00F65F20" w:rsidRDefault="00F65F20" w:rsidP="00A379A1">
      <w:pPr>
        <w:spacing w:before="120" w:after="1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7662950" wp14:editId="016669F7">
            <wp:extent cx="5914862" cy="4038600"/>
            <wp:effectExtent l="0" t="0" r="0" b="0"/>
            <wp:docPr id="95561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501" cy="4039036"/>
                    </a:xfrm>
                    <a:prstGeom prst="rect">
                      <a:avLst/>
                    </a:prstGeom>
                    <a:noFill/>
                  </pic:spPr>
                </pic:pic>
              </a:graphicData>
            </a:graphic>
          </wp:inline>
        </w:drawing>
      </w:r>
    </w:p>
    <w:p w14:paraId="468B1A44" w14:textId="2244212A" w:rsidR="00F65F20" w:rsidRPr="00F65F20" w:rsidRDefault="00F65F20" w:rsidP="00F65F20">
      <w:pPr>
        <w:spacing w:before="120" w:after="120"/>
        <w:jc w:val="center"/>
        <w:rPr>
          <w:rFonts w:ascii="Times New Roman" w:hAnsi="Times New Roman" w:cs="Times New Roman"/>
          <w:i/>
          <w:iCs/>
          <w:sz w:val="28"/>
          <w:szCs w:val="28"/>
        </w:rPr>
      </w:pPr>
      <w:r w:rsidRPr="00F65F20">
        <w:rPr>
          <w:rFonts w:ascii="Times New Roman" w:hAnsi="Times New Roman" w:cs="Times New Roman"/>
          <w:i/>
          <w:iCs/>
          <w:sz w:val="28"/>
          <w:szCs w:val="28"/>
        </w:rPr>
        <w:t xml:space="preserve">Nhân viên </w:t>
      </w:r>
      <w:r w:rsidR="007F48A9">
        <w:rPr>
          <w:rFonts w:ascii="Times New Roman" w:hAnsi="Times New Roman" w:cs="Times New Roman"/>
          <w:i/>
          <w:iCs/>
          <w:sz w:val="28"/>
          <w:szCs w:val="28"/>
        </w:rPr>
        <w:t>Y</w:t>
      </w:r>
      <w:r w:rsidRPr="00F65F20">
        <w:rPr>
          <w:rFonts w:ascii="Times New Roman" w:hAnsi="Times New Roman" w:cs="Times New Roman"/>
          <w:i/>
          <w:iCs/>
          <w:sz w:val="28"/>
          <w:szCs w:val="28"/>
        </w:rPr>
        <w:t xml:space="preserve"> tế ghi chép vào sổ tiêm chủng và hẹn lịch tiêm cho trẻ lần tiếp theo</w:t>
      </w:r>
    </w:p>
    <w:sectPr w:rsidR="00F65F20" w:rsidRPr="00F65F20" w:rsidSect="00205E3A">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2031"/>
    <w:multiLevelType w:val="multilevel"/>
    <w:tmpl w:val="5ADA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BF724D"/>
    <w:multiLevelType w:val="multilevel"/>
    <w:tmpl w:val="6E62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E5682"/>
    <w:multiLevelType w:val="multilevel"/>
    <w:tmpl w:val="1E36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3A"/>
    <w:rsid w:val="000D21CE"/>
    <w:rsid w:val="000D352A"/>
    <w:rsid w:val="001446DA"/>
    <w:rsid w:val="00205E3A"/>
    <w:rsid w:val="003B79B8"/>
    <w:rsid w:val="00463329"/>
    <w:rsid w:val="0049606A"/>
    <w:rsid w:val="004D612D"/>
    <w:rsid w:val="007E59AF"/>
    <w:rsid w:val="007F48A9"/>
    <w:rsid w:val="00813E9B"/>
    <w:rsid w:val="00914F0A"/>
    <w:rsid w:val="00932CE8"/>
    <w:rsid w:val="00A379A1"/>
    <w:rsid w:val="00B34671"/>
    <w:rsid w:val="00B926DB"/>
    <w:rsid w:val="00E72A89"/>
    <w:rsid w:val="00F65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9833C"/>
  <w15:chartTrackingRefBased/>
  <w15:docId w15:val="{26615A7E-F459-427B-A488-3CB0AEE5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205E3A"/>
  </w:style>
  <w:style w:type="character" w:customStyle="1" w:styleId="emoji-sizer">
    <w:name w:val="emoji-sizer"/>
    <w:basedOn w:val="DefaultParagraphFont"/>
    <w:rsid w:val="00205E3A"/>
  </w:style>
  <w:style w:type="character" w:customStyle="1" w:styleId="card-send-timesendtime">
    <w:name w:val="card-send-time__sendtime"/>
    <w:basedOn w:val="DefaultParagraphFont"/>
    <w:rsid w:val="00205E3A"/>
  </w:style>
  <w:style w:type="character" w:styleId="CommentReference">
    <w:name w:val="annotation reference"/>
    <w:basedOn w:val="DefaultParagraphFont"/>
    <w:uiPriority w:val="99"/>
    <w:semiHidden/>
    <w:unhideWhenUsed/>
    <w:rsid w:val="00932CE8"/>
    <w:rPr>
      <w:sz w:val="16"/>
      <w:szCs w:val="16"/>
    </w:rPr>
  </w:style>
  <w:style w:type="paragraph" w:styleId="CommentText">
    <w:name w:val="annotation text"/>
    <w:basedOn w:val="Normal"/>
    <w:link w:val="CommentTextChar"/>
    <w:uiPriority w:val="99"/>
    <w:semiHidden/>
    <w:unhideWhenUsed/>
    <w:rsid w:val="00932CE8"/>
    <w:pPr>
      <w:spacing w:line="240" w:lineRule="auto"/>
    </w:pPr>
    <w:rPr>
      <w:sz w:val="20"/>
      <w:szCs w:val="20"/>
    </w:rPr>
  </w:style>
  <w:style w:type="character" w:customStyle="1" w:styleId="CommentTextChar">
    <w:name w:val="Comment Text Char"/>
    <w:basedOn w:val="DefaultParagraphFont"/>
    <w:link w:val="CommentText"/>
    <w:uiPriority w:val="99"/>
    <w:semiHidden/>
    <w:rsid w:val="00932CE8"/>
    <w:rPr>
      <w:sz w:val="20"/>
      <w:szCs w:val="20"/>
    </w:rPr>
  </w:style>
  <w:style w:type="paragraph" w:styleId="CommentSubject">
    <w:name w:val="annotation subject"/>
    <w:basedOn w:val="CommentText"/>
    <w:next w:val="CommentText"/>
    <w:link w:val="CommentSubjectChar"/>
    <w:uiPriority w:val="99"/>
    <w:semiHidden/>
    <w:unhideWhenUsed/>
    <w:rsid w:val="00932CE8"/>
    <w:rPr>
      <w:b/>
      <w:bCs/>
    </w:rPr>
  </w:style>
  <w:style w:type="character" w:customStyle="1" w:styleId="CommentSubjectChar">
    <w:name w:val="Comment Subject Char"/>
    <w:basedOn w:val="CommentTextChar"/>
    <w:link w:val="CommentSubject"/>
    <w:uiPriority w:val="99"/>
    <w:semiHidden/>
    <w:rsid w:val="00932CE8"/>
    <w:rPr>
      <w:b/>
      <w:bCs/>
      <w:sz w:val="20"/>
      <w:szCs w:val="20"/>
    </w:rPr>
  </w:style>
  <w:style w:type="paragraph" w:styleId="BalloonText">
    <w:name w:val="Balloon Text"/>
    <w:basedOn w:val="Normal"/>
    <w:link w:val="BalloonTextChar"/>
    <w:uiPriority w:val="99"/>
    <w:semiHidden/>
    <w:unhideWhenUsed/>
    <w:rsid w:val="00932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C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71316">
      <w:bodyDiv w:val="1"/>
      <w:marLeft w:val="0"/>
      <w:marRight w:val="0"/>
      <w:marTop w:val="0"/>
      <w:marBottom w:val="0"/>
      <w:divBdr>
        <w:top w:val="none" w:sz="0" w:space="0" w:color="auto"/>
        <w:left w:val="none" w:sz="0" w:space="0" w:color="auto"/>
        <w:bottom w:val="none" w:sz="0" w:space="0" w:color="auto"/>
        <w:right w:val="none" w:sz="0" w:space="0" w:color="auto"/>
      </w:divBdr>
    </w:div>
    <w:div w:id="1088305811">
      <w:bodyDiv w:val="1"/>
      <w:marLeft w:val="0"/>
      <w:marRight w:val="0"/>
      <w:marTop w:val="0"/>
      <w:marBottom w:val="0"/>
      <w:divBdr>
        <w:top w:val="none" w:sz="0" w:space="0" w:color="auto"/>
        <w:left w:val="none" w:sz="0" w:space="0" w:color="auto"/>
        <w:bottom w:val="none" w:sz="0" w:space="0" w:color="auto"/>
        <w:right w:val="none" w:sz="0" w:space="0" w:color="auto"/>
      </w:divBdr>
      <w:divsChild>
        <w:div w:id="1924215447">
          <w:marLeft w:val="0"/>
          <w:marRight w:val="0"/>
          <w:marTop w:val="0"/>
          <w:marBottom w:val="0"/>
          <w:divBdr>
            <w:top w:val="none" w:sz="0" w:space="0" w:color="auto"/>
            <w:left w:val="none" w:sz="0" w:space="0" w:color="auto"/>
            <w:bottom w:val="none" w:sz="0" w:space="0" w:color="auto"/>
            <w:right w:val="none" w:sz="0" w:space="0" w:color="auto"/>
          </w:divBdr>
          <w:divsChild>
            <w:div w:id="856699620">
              <w:marLeft w:val="0"/>
              <w:marRight w:val="0"/>
              <w:marTop w:val="0"/>
              <w:marBottom w:val="0"/>
              <w:divBdr>
                <w:top w:val="none" w:sz="0" w:space="0" w:color="auto"/>
                <w:left w:val="none" w:sz="0" w:space="0" w:color="auto"/>
                <w:bottom w:val="none" w:sz="0" w:space="0" w:color="auto"/>
                <w:right w:val="none" w:sz="0" w:space="0" w:color="auto"/>
              </w:divBdr>
              <w:divsChild>
                <w:div w:id="452022396">
                  <w:marLeft w:val="0"/>
                  <w:marRight w:val="0"/>
                  <w:marTop w:val="0"/>
                  <w:marBottom w:val="0"/>
                  <w:divBdr>
                    <w:top w:val="none" w:sz="0" w:space="0" w:color="auto"/>
                    <w:left w:val="none" w:sz="0" w:space="0" w:color="auto"/>
                    <w:bottom w:val="none" w:sz="0" w:space="0" w:color="auto"/>
                    <w:right w:val="none" w:sz="0" w:space="0" w:color="auto"/>
                  </w:divBdr>
                  <w:divsChild>
                    <w:div w:id="1873687333">
                      <w:marLeft w:val="0"/>
                      <w:marRight w:val="-105"/>
                      <w:marTop w:val="0"/>
                      <w:marBottom w:val="0"/>
                      <w:divBdr>
                        <w:top w:val="none" w:sz="0" w:space="0" w:color="auto"/>
                        <w:left w:val="none" w:sz="0" w:space="0" w:color="auto"/>
                        <w:bottom w:val="none" w:sz="0" w:space="0" w:color="auto"/>
                        <w:right w:val="none" w:sz="0" w:space="0" w:color="auto"/>
                      </w:divBdr>
                      <w:divsChild>
                        <w:div w:id="501817643">
                          <w:marLeft w:val="0"/>
                          <w:marRight w:val="0"/>
                          <w:marTop w:val="0"/>
                          <w:marBottom w:val="0"/>
                          <w:divBdr>
                            <w:top w:val="none" w:sz="0" w:space="0" w:color="auto"/>
                            <w:left w:val="none" w:sz="0" w:space="0" w:color="auto"/>
                            <w:bottom w:val="none" w:sz="0" w:space="0" w:color="auto"/>
                            <w:right w:val="none" w:sz="0" w:space="0" w:color="auto"/>
                          </w:divBdr>
                          <w:divsChild>
                            <w:div w:id="767896079">
                              <w:marLeft w:val="0"/>
                              <w:marRight w:val="0"/>
                              <w:marTop w:val="0"/>
                              <w:marBottom w:val="0"/>
                              <w:divBdr>
                                <w:top w:val="none" w:sz="0" w:space="0" w:color="auto"/>
                                <w:left w:val="none" w:sz="0" w:space="0" w:color="auto"/>
                                <w:bottom w:val="none" w:sz="0" w:space="0" w:color="auto"/>
                                <w:right w:val="none" w:sz="0" w:space="0" w:color="auto"/>
                              </w:divBdr>
                              <w:divsChild>
                                <w:div w:id="1652517746">
                                  <w:marLeft w:val="0"/>
                                  <w:marRight w:val="0"/>
                                  <w:marTop w:val="0"/>
                                  <w:marBottom w:val="0"/>
                                  <w:divBdr>
                                    <w:top w:val="none" w:sz="0" w:space="0" w:color="auto"/>
                                    <w:left w:val="none" w:sz="0" w:space="0" w:color="auto"/>
                                    <w:bottom w:val="none" w:sz="0" w:space="0" w:color="auto"/>
                                    <w:right w:val="none" w:sz="0" w:space="0" w:color="auto"/>
                                  </w:divBdr>
                                  <w:divsChild>
                                    <w:div w:id="175003276">
                                      <w:marLeft w:val="750"/>
                                      <w:marRight w:val="0"/>
                                      <w:marTop w:val="0"/>
                                      <w:marBottom w:val="0"/>
                                      <w:divBdr>
                                        <w:top w:val="none" w:sz="0" w:space="0" w:color="auto"/>
                                        <w:left w:val="none" w:sz="0" w:space="0" w:color="auto"/>
                                        <w:bottom w:val="none" w:sz="0" w:space="0" w:color="auto"/>
                                        <w:right w:val="none" w:sz="0" w:space="0" w:color="auto"/>
                                      </w:divBdr>
                                      <w:divsChild>
                                        <w:div w:id="67965495">
                                          <w:marLeft w:val="0"/>
                                          <w:marRight w:val="0"/>
                                          <w:marTop w:val="0"/>
                                          <w:marBottom w:val="0"/>
                                          <w:divBdr>
                                            <w:top w:val="none" w:sz="0" w:space="0" w:color="auto"/>
                                            <w:left w:val="none" w:sz="0" w:space="0" w:color="auto"/>
                                            <w:bottom w:val="none" w:sz="0" w:space="0" w:color="auto"/>
                                            <w:right w:val="none" w:sz="0" w:space="0" w:color="auto"/>
                                          </w:divBdr>
                                          <w:divsChild>
                                            <w:div w:id="1337538163">
                                              <w:marLeft w:val="0"/>
                                              <w:marRight w:val="0"/>
                                              <w:marTop w:val="0"/>
                                              <w:marBottom w:val="0"/>
                                              <w:divBdr>
                                                <w:top w:val="none" w:sz="0" w:space="0" w:color="auto"/>
                                                <w:left w:val="none" w:sz="0" w:space="0" w:color="auto"/>
                                                <w:bottom w:val="none" w:sz="0" w:space="0" w:color="auto"/>
                                                <w:right w:val="none" w:sz="0" w:space="0" w:color="auto"/>
                                              </w:divBdr>
                                              <w:divsChild>
                                                <w:div w:id="680357417">
                                                  <w:marLeft w:val="0"/>
                                                  <w:marRight w:val="0"/>
                                                  <w:marTop w:val="0"/>
                                                  <w:marBottom w:val="0"/>
                                                  <w:divBdr>
                                                    <w:top w:val="none" w:sz="0" w:space="0" w:color="auto"/>
                                                    <w:left w:val="none" w:sz="0" w:space="0" w:color="auto"/>
                                                    <w:bottom w:val="none" w:sz="0" w:space="0" w:color="auto"/>
                                                    <w:right w:val="none" w:sz="0" w:space="0" w:color="auto"/>
                                                  </w:divBdr>
                                                  <w:divsChild>
                                                    <w:div w:id="1342508044">
                                                      <w:marLeft w:val="0"/>
                                                      <w:marRight w:val="0"/>
                                                      <w:marTop w:val="0"/>
                                                      <w:marBottom w:val="0"/>
                                                      <w:divBdr>
                                                        <w:top w:val="none" w:sz="0" w:space="0" w:color="auto"/>
                                                        <w:left w:val="none" w:sz="0" w:space="0" w:color="auto"/>
                                                        <w:bottom w:val="none" w:sz="0" w:space="0" w:color="auto"/>
                                                        <w:right w:val="none" w:sz="0" w:space="0" w:color="auto"/>
                                                      </w:divBdr>
                                                      <w:divsChild>
                                                        <w:div w:id="1242177520">
                                                          <w:marLeft w:val="0"/>
                                                          <w:marRight w:val="0"/>
                                                          <w:marTop w:val="0"/>
                                                          <w:marBottom w:val="0"/>
                                                          <w:divBdr>
                                                            <w:top w:val="none" w:sz="0" w:space="0" w:color="auto"/>
                                                            <w:left w:val="none" w:sz="0" w:space="0" w:color="auto"/>
                                                            <w:bottom w:val="none" w:sz="0" w:space="0" w:color="auto"/>
                                                            <w:right w:val="none" w:sz="0" w:space="0" w:color="auto"/>
                                                          </w:divBdr>
                                                          <w:divsChild>
                                                            <w:div w:id="851912959">
                                                              <w:marLeft w:val="0"/>
                                                              <w:marRight w:val="0"/>
                                                              <w:marTop w:val="0"/>
                                                              <w:marBottom w:val="0"/>
                                                              <w:divBdr>
                                                                <w:top w:val="none" w:sz="0" w:space="0" w:color="auto"/>
                                                                <w:left w:val="none" w:sz="0" w:space="0" w:color="auto"/>
                                                                <w:bottom w:val="none" w:sz="0" w:space="0" w:color="auto"/>
                                                                <w:right w:val="none" w:sz="0" w:space="0" w:color="auto"/>
                                                              </w:divBdr>
                                                              <w:divsChild>
                                                                <w:div w:id="1167284931">
                                                                  <w:marLeft w:val="0"/>
                                                                  <w:marRight w:val="0"/>
                                                                  <w:marTop w:val="0"/>
                                                                  <w:marBottom w:val="0"/>
                                                                  <w:divBdr>
                                                                    <w:top w:val="none" w:sz="0" w:space="0" w:color="auto"/>
                                                                    <w:left w:val="none" w:sz="0" w:space="0" w:color="auto"/>
                                                                    <w:bottom w:val="none" w:sz="0" w:space="0" w:color="auto"/>
                                                                    <w:right w:val="none" w:sz="0" w:space="0" w:color="auto"/>
                                                                  </w:divBdr>
                                                                  <w:divsChild>
                                                                    <w:div w:id="1022127097">
                                                                      <w:marLeft w:val="0"/>
                                                                      <w:marRight w:val="0"/>
                                                                      <w:marTop w:val="0"/>
                                                                      <w:marBottom w:val="0"/>
                                                                      <w:divBdr>
                                                                        <w:top w:val="none" w:sz="0" w:space="0" w:color="auto"/>
                                                                        <w:left w:val="none" w:sz="0" w:space="0" w:color="auto"/>
                                                                        <w:bottom w:val="none" w:sz="0" w:space="0" w:color="auto"/>
                                                                        <w:right w:val="none" w:sz="0" w:space="0" w:color="auto"/>
                                                                      </w:divBdr>
                                                                      <w:divsChild>
                                                                        <w:div w:id="71051325">
                                                                          <w:marLeft w:val="0"/>
                                                                          <w:marRight w:val="0"/>
                                                                          <w:marTop w:val="0"/>
                                                                          <w:marBottom w:val="0"/>
                                                                          <w:divBdr>
                                                                            <w:top w:val="none" w:sz="0" w:space="0" w:color="auto"/>
                                                                            <w:left w:val="none" w:sz="0" w:space="0" w:color="auto"/>
                                                                            <w:bottom w:val="none" w:sz="0" w:space="0" w:color="auto"/>
                                                                            <w:right w:val="none" w:sz="0" w:space="0" w:color="auto"/>
                                                                          </w:divBdr>
                                                                          <w:divsChild>
                                                                            <w:div w:id="1207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0327">
                                                                  <w:marLeft w:val="0"/>
                                                                  <w:marRight w:val="0"/>
                                                                  <w:marTop w:val="60"/>
                                                                  <w:marBottom w:val="0"/>
                                                                  <w:divBdr>
                                                                    <w:top w:val="none" w:sz="0" w:space="0" w:color="auto"/>
                                                                    <w:left w:val="none" w:sz="0" w:space="0" w:color="auto"/>
                                                                    <w:bottom w:val="none" w:sz="0" w:space="0" w:color="auto"/>
                                                                    <w:right w:val="none" w:sz="0" w:space="0" w:color="auto"/>
                                                                  </w:divBdr>
                                                                </w:div>
                                                                <w:div w:id="987321551">
                                                                  <w:marLeft w:val="0"/>
                                                                  <w:marRight w:val="0"/>
                                                                  <w:marTop w:val="0"/>
                                                                  <w:marBottom w:val="0"/>
                                                                  <w:divBdr>
                                                                    <w:top w:val="none" w:sz="0" w:space="0" w:color="auto"/>
                                                                    <w:left w:val="none" w:sz="0" w:space="0" w:color="auto"/>
                                                                    <w:bottom w:val="none" w:sz="0" w:space="0" w:color="auto"/>
                                                                    <w:right w:val="none" w:sz="0" w:space="0" w:color="auto"/>
                                                                  </w:divBdr>
                                                                  <w:divsChild>
                                                                    <w:div w:id="785394469">
                                                                      <w:marLeft w:val="0"/>
                                                                      <w:marRight w:val="0"/>
                                                                      <w:marTop w:val="0"/>
                                                                      <w:marBottom w:val="0"/>
                                                                      <w:divBdr>
                                                                        <w:top w:val="none" w:sz="0" w:space="0" w:color="auto"/>
                                                                        <w:left w:val="none" w:sz="0" w:space="0" w:color="auto"/>
                                                                        <w:bottom w:val="none" w:sz="0" w:space="0" w:color="auto"/>
                                                                        <w:right w:val="none" w:sz="0" w:space="0" w:color="auto"/>
                                                                      </w:divBdr>
                                                                      <w:divsChild>
                                                                        <w:div w:id="321279770">
                                                                          <w:marLeft w:val="0"/>
                                                                          <w:marRight w:val="0"/>
                                                                          <w:marTop w:val="0"/>
                                                                          <w:marBottom w:val="0"/>
                                                                          <w:divBdr>
                                                                            <w:top w:val="none" w:sz="0" w:space="0" w:color="auto"/>
                                                                            <w:left w:val="none" w:sz="0" w:space="0" w:color="auto"/>
                                                                            <w:bottom w:val="none" w:sz="0" w:space="0" w:color="auto"/>
                                                                            <w:right w:val="none" w:sz="0" w:space="0" w:color="auto"/>
                                                                          </w:divBdr>
                                                                          <w:divsChild>
                                                                            <w:div w:id="2066635596">
                                                                              <w:marLeft w:val="0"/>
                                                                              <w:marRight w:val="0"/>
                                                                              <w:marTop w:val="0"/>
                                                                              <w:marBottom w:val="0"/>
                                                                              <w:divBdr>
                                                                                <w:top w:val="none" w:sz="0" w:space="0" w:color="auto"/>
                                                                                <w:left w:val="none" w:sz="0" w:space="0" w:color="auto"/>
                                                                                <w:bottom w:val="none" w:sz="0" w:space="0" w:color="auto"/>
                                                                                <w:right w:val="none" w:sz="0" w:space="0" w:color="auto"/>
                                                                              </w:divBdr>
                                                                              <w:divsChild>
                                                                                <w:div w:id="747188681">
                                                                                  <w:marLeft w:val="105"/>
                                                                                  <w:marRight w:val="105"/>
                                                                                  <w:marTop w:val="90"/>
                                                                                  <w:marBottom w:val="150"/>
                                                                                  <w:divBdr>
                                                                                    <w:top w:val="none" w:sz="0" w:space="0" w:color="auto"/>
                                                                                    <w:left w:val="none" w:sz="0" w:space="0" w:color="auto"/>
                                                                                    <w:bottom w:val="none" w:sz="0" w:space="0" w:color="auto"/>
                                                                                    <w:right w:val="none" w:sz="0" w:space="0" w:color="auto"/>
                                                                                  </w:divBdr>
                                                                                </w:div>
                                                                                <w:div w:id="1997026354">
                                                                                  <w:marLeft w:val="105"/>
                                                                                  <w:marRight w:val="105"/>
                                                                                  <w:marTop w:val="90"/>
                                                                                  <w:marBottom w:val="150"/>
                                                                                  <w:divBdr>
                                                                                    <w:top w:val="none" w:sz="0" w:space="0" w:color="auto"/>
                                                                                    <w:left w:val="none" w:sz="0" w:space="0" w:color="auto"/>
                                                                                    <w:bottom w:val="none" w:sz="0" w:space="0" w:color="auto"/>
                                                                                    <w:right w:val="none" w:sz="0" w:space="0" w:color="auto"/>
                                                                                  </w:divBdr>
                                                                                </w:div>
                                                                                <w:div w:id="1926527867">
                                                                                  <w:marLeft w:val="105"/>
                                                                                  <w:marRight w:val="105"/>
                                                                                  <w:marTop w:val="90"/>
                                                                                  <w:marBottom w:val="150"/>
                                                                                  <w:divBdr>
                                                                                    <w:top w:val="none" w:sz="0" w:space="0" w:color="auto"/>
                                                                                    <w:left w:val="none" w:sz="0" w:space="0" w:color="auto"/>
                                                                                    <w:bottom w:val="none" w:sz="0" w:space="0" w:color="auto"/>
                                                                                    <w:right w:val="none" w:sz="0" w:space="0" w:color="auto"/>
                                                                                  </w:divBdr>
                                                                                </w:div>
                                                                                <w:div w:id="1312948798">
                                                                                  <w:marLeft w:val="105"/>
                                                                                  <w:marRight w:val="105"/>
                                                                                  <w:marTop w:val="90"/>
                                                                                  <w:marBottom w:val="150"/>
                                                                                  <w:divBdr>
                                                                                    <w:top w:val="none" w:sz="0" w:space="0" w:color="auto"/>
                                                                                    <w:left w:val="none" w:sz="0" w:space="0" w:color="auto"/>
                                                                                    <w:bottom w:val="none" w:sz="0" w:space="0" w:color="auto"/>
                                                                                    <w:right w:val="none" w:sz="0" w:space="0" w:color="auto"/>
                                                                                  </w:divBdr>
                                                                                </w:div>
                                                                                <w:div w:id="429813774">
                                                                                  <w:marLeft w:val="105"/>
                                                                                  <w:marRight w:val="105"/>
                                                                                  <w:marTop w:val="90"/>
                                                                                  <w:marBottom w:val="150"/>
                                                                                  <w:divBdr>
                                                                                    <w:top w:val="none" w:sz="0" w:space="0" w:color="auto"/>
                                                                                    <w:left w:val="none" w:sz="0" w:space="0" w:color="auto"/>
                                                                                    <w:bottom w:val="none" w:sz="0" w:space="0" w:color="auto"/>
                                                                                    <w:right w:val="none" w:sz="0" w:space="0" w:color="auto"/>
                                                                                  </w:divBdr>
                                                                                </w:div>
                                                                                <w:div w:id="202979428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2877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843904">
          <w:marLeft w:val="0"/>
          <w:marRight w:val="0"/>
          <w:marTop w:val="0"/>
          <w:marBottom w:val="0"/>
          <w:divBdr>
            <w:top w:val="none" w:sz="0" w:space="0" w:color="auto"/>
            <w:left w:val="none" w:sz="0" w:space="0" w:color="auto"/>
            <w:bottom w:val="none" w:sz="0" w:space="0" w:color="auto"/>
            <w:right w:val="none" w:sz="0" w:space="0" w:color="auto"/>
          </w:divBdr>
          <w:divsChild>
            <w:div w:id="1280920194">
              <w:marLeft w:val="0"/>
              <w:marRight w:val="0"/>
              <w:marTop w:val="0"/>
              <w:marBottom w:val="0"/>
              <w:divBdr>
                <w:top w:val="none" w:sz="0" w:space="0" w:color="auto"/>
                <w:left w:val="none" w:sz="0" w:space="0" w:color="auto"/>
                <w:bottom w:val="none" w:sz="0" w:space="0" w:color="auto"/>
                <w:right w:val="none" w:sz="0" w:space="0" w:color="auto"/>
              </w:divBdr>
              <w:divsChild>
                <w:div w:id="15557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0555">
      <w:bodyDiv w:val="1"/>
      <w:marLeft w:val="0"/>
      <w:marRight w:val="0"/>
      <w:marTop w:val="0"/>
      <w:marBottom w:val="0"/>
      <w:divBdr>
        <w:top w:val="none" w:sz="0" w:space="0" w:color="auto"/>
        <w:left w:val="none" w:sz="0" w:space="0" w:color="auto"/>
        <w:bottom w:val="none" w:sz="0" w:space="0" w:color="auto"/>
        <w:right w:val="none" w:sz="0" w:space="0" w:color="auto"/>
      </w:divBdr>
      <w:divsChild>
        <w:div w:id="962344067">
          <w:marLeft w:val="0"/>
          <w:marRight w:val="0"/>
          <w:marTop w:val="0"/>
          <w:marBottom w:val="0"/>
          <w:divBdr>
            <w:top w:val="none" w:sz="0" w:space="0" w:color="auto"/>
            <w:left w:val="none" w:sz="0" w:space="0" w:color="auto"/>
            <w:bottom w:val="none" w:sz="0" w:space="0" w:color="auto"/>
            <w:right w:val="none" w:sz="0" w:space="0" w:color="auto"/>
          </w:divBdr>
          <w:divsChild>
            <w:div w:id="1809124901">
              <w:marLeft w:val="0"/>
              <w:marRight w:val="0"/>
              <w:marTop w:val="0"/>
              <w:marBottom w:val="0"/>
              <w:divBdr>
                <w:top w:val="none" w:sz="0" w:space="0" w:color="auto"/>
                <w:left w:val="none" w:sz="0" w:space="0" w:color="auto"/>
                <w:bottom w:val="none" w:sz="0" w:space="0" w:color="auto"/>
                <w:right w:val="none" w:sz="0" w:space="0" w:color="auto"/>
              </w:divBdr>
              <w:divsChild>
                <w:div w:id="1279292400">
                  <w:marLeft w:val="0"/>
                  <w:marRight w:val="0"/>
                  <w:marTop w:val="0"/>
                  <w:marBottom w:val="0"/>
                  <w:divBdr>
                    <w:top w:val="none" w:sz="0" w:space="0" w:color="auto"/>
                    <w:left w:val="none" w:sz="0" w:space="0" w:color="auto"/>
                    <w:bottom w:val="none" w:sz="0" w:space="0" w:color="auto"/>
                    <w:right w:val="none" w:sz="0" w:space="0" w:color="auto"/>
                  </w:divBdr>
                  <w:divsChild>
                    <w:div w:id="872184265">
                      <w:marLeft w:val="0"/>
                      <w:marRight w:val="-105"/>
                      <w:marTop w:val="0"/>
                      <w:marBottom w:val="0"/>
                      <w:divBdr>
                        <w:top w:val="none" w:sz="0" w:space="0" w:color="auto"/>
                        <w:left w:val="none" w:sz="0" w:space="0" w:color="auto"/>
                        <w:bottom w:val="none" w:sz="0" w:space="0" w:color="auto"/>
                        <w:right w:val="none" w:sz="0" w:space="0" w:color="auto"/>
                      </w:divBdr>
                      <w:divsChild>
                        <w:div w:id="397360053">
                          <w:marLeft w:val="0"/>
                          <w:marRight w:val="0"/>
                          <w:marTop w:val="0"/>
                          <w:marBottom w:val="0"/>
                          <w:divBdr>
                            <w:top w:val="none" w:sz="0" w:space="0" w:color="auto"/>
                            <w:left w:val="none" w:sz="0" w:space="0" w:color="auto"/>
                            <w:bottom w:val="none" w:sz="0" w:space="0" w:color="auto"/>
                            <w:right w:val="none" w:sz="0" w:space="0" w:color="auto"/>
                          </w:divBdr>
                          <w:divsChild>
                            <w:div w:id="1019742059">
                              <w:marLeft w:val="0"/>
                              <w:marRight w:val="0"/>
                              <w:marTop w:val="0"/>
                              <w:marBottom w:val="0"/>
                              <w:divBdr>
                                <w:top w:val="none" w:sz="0" w:space="0" w:color="auto"/>
                                <w:left w:val="none" w:sz="0" w:space="0" w:color="auto"/>
                                <w:bottom w:val="none" w:sz="0" w:space="0" w:color="auto"/>
                                <w:right w:val="none" w:sz="0" w:space="0" w:color="auto"/>
                              </w:divBdr>
                              <w:divsChild>
                                <w:div w:id="1857235772">
                                  <w:marLeft w:val="0"/>
                                  <w:marRight w:val="0"/>
                                  <w:marTop w:val="0"/>
                                  <w:marBottom w:val="0"/>
                                  <w:divBdr>
                                    <w:top w:val="none" w:sz="0" w:space="0" w:color="auto"/>
                                    <w:left w:val="none" w:sz="0" w:space="0" w:color="auto"/>
                                    <w:bottom w:val="none" w:sz="0" w:space="0" w:color="auto"/>
                                    <w:right w:val="none" w:sz="0" w:space="0" w:color="auto"/>
                                  </w:divBdr>
                                  <w:divsChild>
                                    <w:div w:id="1017466111">
                                      <w:marLeft w:val="750"/>
                                      <w:marRight w:val="0"/>
                                      <w:marTop w:val="0"/>
                                      <w:marBottom w:val="0"/>
                                      <w:divBdr>
                                        <w:top w:val="none" w:sz="0" w:space="0" w:color="auto"/>
                                        <w:left w:val="none" w:sz="0" w:space="0" w:color="auto"/>
                                        <w:bottom w:val="none" w:sz="0" w:space="0" w:color="auto"/>
                                        <w:right w:val="none" w:sz="0" w:space="0" w:color="auto"/>
                                      </w:divBdr>
                                      <w:divsChild>
                                        <w:div w:id="2126726604">
                                          <w:marLeft w:val="0"/>
                                          <w:marRight w:val="0"/>
                                          <w:marTop w:val="0"/>
                                          <w:marBottom w:val="0"/>
                                          <w:divBdr>
                                            <w:top w:val="none" w:sz="0" w:space="0" w:color="auto"/>
                                            <w:left w:val="none" w:sz="0" w:space="0" w:color="auto"/>
                                            <w:bottom w:val="none" w:sz="0" w:space="0" w:color="auto"/>
                                            <w:right w:val="none" w:sz="0" w:space="0" w:color="auto"/>
                                          </w:divBdr>
                                          <w:divsChild>
                                            <w:div w:id="1536044869">
                                              <w:marLeft w:val="0"/>
                                              <w:marRight w:val="0"/>
                                              <w:marTop w:val="0"/>
                                              <w:marBottom w:val="0"/>
                                              <w:divBdr>
                                                <w:top w:val="none" w:sz="0" w:space="0" w:color="auto"/>
                                                <w:left w:val="none" w:sz="0" w:space="0" w:color="auto"/>
                                                <w:bottom w:val="none" w:sz="0" w:space="0" w:color="auto"/>
                                                <w:right w:val="none" w:sz="0" w:space="0" w:color="auto"/>
                                              </w:divBdr>
                                              <w:divsChild>
                                                <w:div w:id="1628857877">
                                                  <w:marLeft w:val="0"/>
                                                  <w:marRight w:val="0"/>
                                                  <w:marTop w:val="0"/>
                                                  <w:marBottom w:val="0"/>
                                                  <w:divBdr>
                                                    <w:top w:val="none" w:sz="0" w:space="0" w:color="auto"/>
                                                    <w:left w:val="none" w:sz="0" w:space="0" w:color="auto"/>
                                                    <w:bottom w:val="none" w:sz="0" w:space="0" w:color="auto"/>
                                                    <w:right w:val="none" w:sz="0" w:space="0" w:color="auto"/>
                                                  </w:divBdr>
                                                  <w:divsChild>
                                                    <w:div w:id="1483348596">
                                                      <w:marLeft w:val="0"/>
                                                      <w:marRight w:val="0"/>
                                                      <w:marTop w:val="0"/>
                                                      <w:marBottom w:val="0"/>
                                                      <w:divBdr>
                                                        <w:top w:val="none" w:sz="0" w:space="0" w:color="auto"/>
                                                        <w:left w:val="none" w:sz="0" w:space="0" w:color="auto"/>
                                                        <w:bottom w:val="none" w:sz="0" w:space="0" w:color="auto"/>
                                                        <w:right w:val="none" w:sz="0" w:space="0" w:color="auto"/>
                                                      </w:divBdr>
                                                      <w:divsChild>
                                                        <w:div w:id="244387706">
                                                          <w:marLeft w:val="0"/>
                                                          <w:marRight w:val="0"/>
                                                          <w:marTop w:val="0"/>
                                                          <w:marBottom w:val="0"/>
                                                          <w:divBdr>
                                                            <w:top w:val="none" w:sz="0" w:space="0" w:color="auto"/>
                                                            <w:left w:val="none" w:sz="0" w:space="0" w:color="auto"/>
                                                            <w:bottom w:val="none" w:sz="0" w:space="0" w:color="auto"/>
                                                            <w:right w:val="none" w:sz="0" w:space="0" w:color="auto"/>
                                                          </w:divBdr>
                                                          <w:divsChild>
                                                            <w:div w:id="791098489">
                                                              <w:marLeft w:val="0"/>
                                                              <w:marRight w:val="0"/>
                                                              <w:marTop w:val="0"/>
                                                              <w:marBottom w:val="0"/>
                                                              <w:divBdr>
                                                                <w:top w:val="none" w:sz="0" w:space="0" w:color="auto"/>
                                                                <w:left w:val="none" w:sz="0" w:space="0" w:color="auto"/>
                                                                <w:bottom w:val="none" w:sz="0" w:space="0" w:color="auto"/>
                                                                <w:right w:val="none" w:sz="0" w:space="0" w:color="auto"/>
                                                              </w:divBdr>
                                                              <w:divsChild>
                                                                <w:div w:id="483937669">
                                                                  <w:marLeft w:val="0"/>
                                                                  <w:marRight w:val="0"/>
                                                                  <w:marTop w:val="0"/>
                                                                  <w:marBottom w:val="0"/>
                                                                  <w:divBdr>
                                                                    <w:top w:val="none" w:sz="0" w:space="0" w:color="auto"/>
                                                                    <w:left w:val="none" w:sz="0" w:space="0" w:color="auto"/>
                                                                    <w:bottom w:val="none" w:sz="0" w:space="0" w:color="auto"/>
                                                                    <w:right w:val="none" w:sz="0" w:space="0" w:color="auto"/>
                                                                  </w:divBdr>
                                                                  <w:divsChild>
                                                                    <w:div w:id="1245846761">
                                                                      <w:marLeft w:val="0"/>
                                                                      <w:marRight w:val="0"/>
                                                                      <w:marTop w:val="0"/>
                                                                      <w:marBottom w:val="0"/>
                                                                      <w:divBdr>
                                                                        <w:top w:val="none" w:sz="0" w:space="0" w:color="auto"/>
                                                                        <w:left w:val="none" w:sz="0" w:space="0" w:color="auto"/>
                                                                        <w:bottom w:val="none" w:sz="0" w:space="0" w:color="auto"/>
                                                                        <w:right w:val="none" w:sz="0" w:space="0" w:color="auto"/>
                                                                      </w:divBdr>
                                                                      <w:divsChild>
                                                                        <w:div w:id="1903324526">
                                                                          <w:marLeft w:val="0"/>
                                                                          <w:marRight w:val="0"/>
                                                                          <w:marTop w:val="0"/>
                                                                          <w:marBottom w:val="0"/>
                                                                          <w:divBdr>
                                                                            <w:top w:val="none" w:sz="0" w:space="0" w:color="auto"/>
                                                                            <w:left w:val="none" w:sz="0" w:space="0" w:color="auto"/>
                                                                            <w:bottom w:val="none" w:sz="0" w:space="0" w:color="auto"/>
                                                                            <w:right w:val="none" w:sz="0" w:space="0" w:color="auto"/>
                                                                          </w:divBdr>
                                                                          <w:divsChild>
                                                                            <w:div w:id="2967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7833">
                                                                  <w:marLeft w:val="0"/>
                                                                  <w:marRight w:val="0"/>
                                                                  <w:marTop w:val="60"/>
                                                                  <w:marBottom w:val="0"/>
                                                                  <w:divBdr>
                                                                    <w:top w:val="none" w:sz="0" w:space="0" w:color="auto"/>
                                                                    <w:left w:val="none" w:sz="0" w:space="0" w:color="auto"/>
                                                                    <w:bottom w:val="none" w:sz="0" w:space="0" w:color="auto"/>
                                                                    <w:right w:val="none" w:sz="0" w:space="0" w:color="auto"/>
                                                                  </w:divBdr>
                                                                </w:div>
                                                                <w:div w:id="216865361">
                                                                  <w:marLeft w:val="0"/>
                                                                  <w:marRight w:val="0"/>
                                                                  <w:marTop w:val="0"/>
                                                                  <w:marBottom w:val="0"/>
                                                                  <w:divBdr>
                                                                    <w:top w:val="none" w:sz="0" w:space="0" w:color="auto"/>
                                                                    <w:left w:val="none" w:sz="0" w:space="0" w:color="auto"/>
                                                                    <w:bottom w:val="none" w:sz="0" w:space="0" w:color="auto"/>
                                                                    <w:right w:val="none" w:sz="0" w:space="0" w:color="auto"/>
                                                                  </w:divBdr>
                                                                  <w:divsChild>
                                                                    <w:div w:id="123545096">
                                                                      <w:marLeft w:val="0"/>
                                                                      <w:marRight w:val="0"/>
                                                                      <w:marTop w:val="0"/>
                                                                      <w:marBottom w:val="0"/>
                                                                      <w:divBdr>
                                                                        <w:top w:val="none" w:sz="0" w:space="0" w:color="auto"/>
                                                                        <w:left w:val="none" w:sz="0" w:space="0" w:color="auto"/>
                                                                        <w:bottom w:val="none" w:sz="0" w:space="0" w:color="auto"/>
                                                                        <w:right w:val="none" w:sz="0" w:space="0" w:color="auto"/>
                                                                      </w:divBdr>
                                                                      <w:divsChild>
                                                                        <w:div w:id="487094634">
                                                                          <w:marLeft w:val="0"/>
                                                                          <w:marRight w:val="0"/>
                                                                          <w:marTop w:val="0"/>
                                                                          <w:marBottom w:val="0"/>
                                                                          <w:divBdr>
                                                                            <w:top w:val="none" w:sz="0" w:space="0" w:color="auto"/>
                                                                            <w:left w:val="none" w:sz="0" w:space="0" w:color="auto"/>
                                                                            <w:bottom w:val="none" w:sz="0" w:space="0" w:color="auto"/>
                                                                            <w:right w:val="none" w:sz="0" w:space="0" w:color="auto"/>
                                                                          </w:divBdr>
                                                                          <w:divsChild>
                                                                            <w:div w:id="534119335">
                                                                              <w:marLeft w:val="0"/>
                                                                              <w:marRight w:val="0"/>
                                                                              <w:marTop w:val="0"/>
                                                                              <w:marBottom w:val="0"/>
                                                                              <w:divBdr>
                                                                                <w:top w:val="none" w:sz="0" w:space="0" w:color="auto"/>
                                                                                <w:left w:val="none" w:sz="0" w:space="0" w:color="auto"/>
                                                                                <w:bottom w:val="none" w:sz="0" w:space="0" w:color="auto"/>
                                                                                <w:right w:val="none" w:sz="0" w:space="0" w:color="auto"/>
                                                                              </w:divBdr>
                                                                              <w:divsChild>
                                                                                <w:div w:id="946623723">
                                                                                  <w:marLeft w:val="105"/>
                                                                                  <w:marRight w:val="105"/>
                                                                                  <w:marTop w:val="90"/>
                                                                                  <w:marBottom w:val="150"/>
                                                                                  <w:divBdr>
                                                                                    <w:top w:val="none" w:sz="0" w:space="0" w:color="auto"/>
                                                                                    <w:left w:val="none" w:sz="0" w:space="0" w:color="auto"/>
                                                                                    <w:bottom w:val="none" w:sz="0" w:space="0" w:color="auto"/>
                                                                                    <w:right w:val="none" w:sz="0" w:space="0" w:color="auto"/>
                                                                                  </w:divBdr>
                                                                                </w:div>
                                                                                <w:div w:id="1644461584">
                                                                                  <w:marLeft w:val="105"/>
                                                                                  <w:marRight w:val="105"/>
                                                                                  <w:marTop w:val="90"/>
                                                                                  <w:marBottom w:val="150"/>
                                                                                  <w:divBdr>
                                                                                    <w:top w:val="none" w:sz="0" w:space="0" w:color="auto"/>
                                                                                    <w:left w:val="none" w:sz="0" w:space="0" w:color="auto"/>
                                                                                    <w:bottom w:val="none" w:sz="0" w:space="0" w:color="auto"/>
                                                                                    <w:right w:val="none" w:sz="0" w:space="0" w:color="auto"/>
                                                                                  </w:divBdr>
                                                                                </w:div>
                                                                                <w:div w:id="1732000273">
                                                                                  <w:marLeft w:val="105"/>
                                                                                  <w:marRight w:val="105"/>
                                                                                  <w:marTop w:val="90"/>
                                                                                  <w:marBottom w:val="150"/>
                                                                                  <w:divBdr>
                                                                                    <w:top w:val="none" w:sz="0" w:space="0" w:color="auto"/>
                                                                                    <w:left w:val="none" w:sz="0" w:space="0" w:color="auto"/>
                                                                                    <w:bottom w:val="none" w:sz="0" w:space="0" w:color="auto"/>
                                                                                    <w:right w:val="none" w:sz="0" w:space="0" w:color="auto"/>
                                                                                  </w:divBdr>
                                                                                </w:div>
                                                                                <w:div w:id="783311304">
                                                                                  <w:marLeft w:val="105"/>
                                                                                  <w:marRight w:val="105"/>
                                                                                  <w:marTop w:val="90"/>
                                                                                  <w:marBottom w:val="150"/>
                                                                                  <w:divBdr>
                                                                                    <w:top w:val="none" w:sz="0" w:space="0" w:color="auto"/>
                                                                                    <w:left w:val="none" w:sz="0" w:space="0" w:color="auto"/>
                                                                                    <w:bottom w:val="none" w:sz="0" w:space="0" w:color="auto"/>
                                                                                    <w:right w:val="none" w:sz="0" w:space="0" w:color="auto"/>
                                                                                  </w:divBdr>
                                                                                </w:div>
                                                                                <w:div w:id="1211115478">
                                                                                  <w:marLeft w:val="105"/>
                                                                                  <w:marRight w:val="105"/>
                                                                                  <w:marTop w:val="90"/>
                                                                                  <w:marBottom w:val="150"/>
                                                                                  <w:divBdr>
                                                                                    <w:top w:val="none" w:sz="0" w:space="0" w:color="auto"/>
                                                                                    <w:left w:val="none" w:sz="0" w:space="0" w:color="auto"/>
                                                                                    <w:bottom w:val="none" w:sz="0" w:space="0" w:color="auto"/>
                                                                                    <w:right w:val="none" w:sz="0" w:space="0" w:color="auto"/>
                                                                                  </w:divBdr>
                                                                                </w:div>
                                                                                <w:div w:id="152019239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8090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342130">
          <w:marLeft w:val="0"/>
          <w:marRight w:val="0"/>
          <w:marTop w:val="0"/>
          <w:marBottom w:val="0"/>
          <w:divBdr>
            <w:top w:val="none" w:sz="0" w:space="0" w:color="auto"/>
            <w:left w:val="none" w:sz="0" w:space="0" w:color="auto"/>
            <w:bottom w:val="none" w:sz="0" w:space="0" w:color="auto"/>
            <w:right w:val="none" w:sz="0" w:space="0" w:color="auto"/>
          </w:divBdr>
          <w:divsChild>
            <w:div w:id="1344358874">
              <w:marLeft w:val="0"/>
              <w:marRight w:val="0"/>
              <w:marTop w:val="0"/>
              <w:marBottom w:val="0"/>
              <w:divBdr>
                <w:top w:val="none" w:sz="0" w:space="0" w:color="auto"/>
                <w:left w:val="none" w:sz="0" w:space="0" w:color="auto"/>
                <w:bottom w:val="none" w:sz="0" w:space="0" w:color="auto"/>
                <w:right w:val="none" w:sz="0" w:space="0" w:color="auto"/>
              </w:divBdr>
              <w:divsChild>
                <w:div w:id="803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093">
      <w:bodyDiv w:val="1"/>
      <w:marLeft w:val="0"/>
      <w:marRight w:val="0"/>
      <w:marTop w:val="0"/>
      <w:marBottom w:val="0"/>
      <w:divBdr>
        <w:top w:val="none" w:sz="0" w:space="0" w:color="auto"/>
        <w:left w:val="none" w:sz="0" w:space="0" w:color="auto"/>
        <w:bottom w:val="none" w:sz="0" w:space="0" w:color="auto"/>
        <w:right w:val="none" w:sz="0" w:space="0" w:color="auto"/>
      </w:divBdr>
      <w:divsChild>
        <w:div w:id="1766269249">
          <w:marLeft w:val="0"/>
          <w:marRight w:val="0"/>
          <w:marTop w:val="0"/>
          <w:marBottom w:val="0"/>
          <w:divBdr>
            <w:top w:val="none" w:sz="0" w:space="0" w:color="auto"/>
            <w:left w:val="none" w:sz="0" w:space="0" w:color="auto"/>
            <w:bottom w:val="none" w:sz="0" w:space="0" w:color="auto"/>
            <w:right w:val="none" w:sz="0" w:space="0" w:color="auto"/>
          </w:divBdr>
          <w:divsChild>
            <w:div w:id="913391893">
              <w:marLeft w:val="0"/>
              <w:marRight w:val="0"/>
              <w:marTop w:val="0"/>
              <w:marBottom w:val="0"/>
              <w:divBdr>
                <w:top w:val="none" w:sz="0" w:space="0" w:color="auto"/>
                <w:left w:val="none" w:sz="0" w:space="0" w:color="auto"/>
                <w:bottom w:val="none" w:sz="0" w:space="0" w:color="auto"/>
                <w:right w:val="none" w:sz="0" w:space="0" w:color="auto"/>
              </w:divBdr>
              <w:divsChild>
                <w:div w:id="4289142">
                  <w:marLeft w:val="0"/>
                  <w:marRight w:val="0"/>
                  <w:marTop w:val="0"/>
                  <w:marBottom w:val="0"/>
                  <w:divBdr>
                    <w:top w:val="none" w:sz="0" w:space="0" w:color="auto"/>
                    <w:left w:val="none" w:sz="0" w:space="0" w:color="auto"/>
                    <w:bottom w:val="none" w:sz="0" w:space="0" w:color="auto"/>
                    <w:right w:val="none" w:sz="0" w:space="0" w:color="auto"/>
                  </w:divBdr>
                  <w:divsChild>
                    <w:div w:id="1934313357">
                      <w:marLeft w:val="0"/>
                      <w:marRight w:val="-105"/>
                      <w:marTop w:val="0"/>
                      <w:marBottom w:val="0"/>
                      <w:divBdr>
                        <w:top w:val="none" w:sz="0" w:space="0" w:color="auto"/>
                        <w:left w:val="none" w:sz="0" w:space="0" w:color="auto"/>
                        <w:bottom w:val="none" w:sz="0" w:space="0" w:color="auto"/>
                        <w:right w:val="none" w:sz="0" w:space="0" w:color="auto"/>
                      </w:divBdr>
                      <w:divsChild>
                        <w:div w:id="1844316057">
                          <w:marLeft w:val="0"/>
                          <w:marRight w:val="0"/>
                          <w:marTop w:val="0"/>
                          <w:marBottom w:val="0"/>
                          <w:divBdr>
                            <w:top w:val="none" w:sz="0" w:space="0" w:color="auto"/>
                            <w:left w:val="none" w:sz="0" w:space="0" w:color="auto"/>
                            <w:bottom w:val="none" w:sz="0" w:space="0" w:color="auto"/>
                            <w:right w:val="none" w:sz="0" w:space="0" w:color="auto"/>
                          </w:divBdr>
                          <w:divsChild>
                            <w:div w:id="792215816">
                              <w:marLeft w:val="0"/>
                              <w:marRight w:val="0"/>
                              <w:marTop w:val="0"/>
                              <w:marBottom w:val="0"/>
                              <w:divBdr>
                                <w:top w:val="none" w:sz="0" w:space="0" w:color="auto"/>
                                <w:left w:val="none" w:sz="0" w:space="0" w:color="auto"/>
                                <w:bottom w:val="none" w:sz="0" w:space="0" w:color="auto"/>
                                <w:right w:val="none" w:sz="0" w:space="0" w:color="auto"/>
                              </w:divBdr>
                              <w:divsChild>
                                <w:div w:id="1666400858">
                                  <w:marLeft w:val="0"/>
                                  <w:marRight w:val="0"/>
                                  <w:marTop w:val="0"/>
                                  <w:marBottom w:val="0"/>
                                  <w:divBdr>
                                    <w:top w:val="none" w:sz="0" w:space="0" w:color="auto"/>
                                    <w:left w:val="none" w:sz="0" w:space="0" w:color="auto"/>
                                    <w:bottom w:val="none" w:sz="0" w:space="0" w:color="auto"/>
                                    <w:right w:val="none" w:sz="0" w:space="0" w:color="auto"/>
                                  </w:divBdr>
                                  <w:divsChild>
                                    <w:div w:id="2114089357">
                                      <w:marLeft w:val="750"/>
                                      <w:marRight w:val="0"/>
                                      <w:marTop w:val="0"/>
                                      <w:marBottom w:val="0"/>
                                      <w:divBdr>
                                        <w:top w:val="none" w:sz="0" w:space="0" w:color="auto"/>
                                        <w:left w:val="none" w:sz="0" w:space="0" w:color="auto"/>
                                        <w:bottom w:val="none" w:sz="0" w:space="0" w:color="auto"/>
                                        <w:right w:val="none" w:sz="0" w:space="0" w:color="auto"/>
                                      </w:divBdr>
                                      <w:divsChild>
                                        <w:div w:id="934172107">
                                          <w:marLeft w:val="0"/>
                                          <w:marRight w:val="0"/>
                                          <w:marTop w:val="0"/>
                                          <w:marBottom w:val="0"/>
                                          <w:divBdr>
                                            <w:top w:val="none" w:sz="0" w:space="0" w:color="auto"/>
                                            <w:left w:val="none" w:sz="0" w:space="0" w:color="auto"/>
                                            <w:bottom w:val="none" w:sz="0" w:space="0" w:color="auto"/>
                                            <w:right w:val="none" w:sz="0" w:space="0" w:color="auto"/>
                                          </w:divBdr>
                                          <w:divsChild>
                                            <w:div w:id="524904890">
                                              <w:marLeft w:val="0"/>
                                              <w:marRight w:val="0"/>
                                              <w:marTop w:val="0"/>
                                              <w:marBottom w:val="0"/>
                                              <w:divBdr>
                                                <w:top w:val="none" w:sz="0" w:space="0" w:color="auto"/>
                                                <w:left w:val="none" w:sz="0" w:space="0" w:color="auto"/>
                                                <w:bottom w:val="none" w:sz="0" w:space="0" w:color="auto"/>
                                                <w:right w:val="none" w:sz="0" w:space="0" w:color="auto"/>
                                              </w:divBdr>
                                              <w:divsChild>
                                                <w:div w:id="879440547">
                                                  <w:marLeft w:val="0"/>
                                                  <w:marRight w:val="0"/>
                                                  <w:marTop w:val="0"/>
                                                  <w:marBottom w:val="0"/>
                                                  <w:divBdr>
                                                    <w:top w:val="none" w:sz="0" w:space="0" w:color="auto"/>
                                                    <w:left w:val="none" w:sz="0" w:space="0" w:color="auto"/>
                                                    <w:bottom w:val="none" w:sz="0" w:space="0" w:color="auto"/>
                                                    <w:right w:val="none" w:sz="0" w:space="0" w:color="auto"/>
                                                  </w:divBdr>
                                                  <w:divsChild>
                                                    <w:div w:id="85463690">
                                                      <w:marLeft w:val="0"/>
                                                      <w:marRight w:val="0"/>
                                                      <w:marTop w:val="0"/>
                                                      <w:marBottom w:val="0"/>
                                                      <w:divBdr>
                                                        <w:top w:val="none" w:sz="0" w:space="0" w:color="auto"/>
                                                        <w:left w:val="none" w:sz="0" w:space="0" w:color="auto"/>
                                                        <w:bottom w:val="none" w:sz="0" w:space="0" w:color="auto"/>
                                                        <w:right w:val="none" w:sz="0" w:space="0" w:color="auto"/>
                                                      </w:divBdr>
                                                      <w:divsChild>
                                                        <w:div w:id="684092564">
                                                          <w:marLeft w:val="0"/>
                                                          <w:marRight w:val="0"/>
                                                          <w:marTop w:val="0"/>
                                                          <w:marBottom w:val="0"/>
                                                          <w:divBdr>
                                                            <w:top w:val="none" w:sz="0" w:space="0" w:color="auto"/>
                                                            <w:left w:val="none" w:sz="0" w:space="0" w:color="auto"/>
                                                            <w:bottom w:val="none" w:sz="0" w:space="0" w:color="auto"/>
                                                            <w:right w:val="none" w:sz="0" w:space="0" w:color="auto"/>
                                                          </w:divBdr>
                                                          <w:divsChild>
                                                            <w:div w:id="1269965904">
                                                              <w:marLeft w:val="0"/>
                                                              <w:marRight w:val="0"/>
                                                              <w:marTop w:val="0"/>
                                                              <w:marBottom w:val="0"/>
                                                              <w:divBdr>
                                                                <w:top w:val="none" w:sz="0" w:space="0" w:color="auto"/>
                                                                <w:left w:val="none" w:sz="0" w:space="0" w:color="auto"/>
                                                                <w:bottom w:val="none" w:sz="0" w:space="0" w:color="auto"/>
                                                                <w:right w:val="none" w:sz="0" w:space="0" w:color="auto"/>
                                                              </w:divBdr>
                                                              <w:divsChild>
                                                                <w:div w:id="805704043">
                                                                  <w:marLeft w:val="0"/>
                                                                  <w:marRight w:val="0"/>
                                                                  <w:marTop w:val="0"/>
                                                                  <w:marBottom w:val="0"/>
                                                                  <w:divBdr>
                                                                    <w:top w:val="none" w:sz="0" w:space="0" w:color="auto"/>
                                                                    <w:left w:val="none" w:sz="0" w:space="0" w:color="auto"/>
                                                                    <w:bottom w:val="none" w:sz="0" w:space="0" w:color="auto"/>
                                                                    <w:right w:val="none" w:sz="0" w:space="0" w:color="auto"/>
                                                                  </w:divBdr>
                                                                  <w:divsChild>
                                                                    <w:div w:id="1852068577">
                                                                      <w:marLeft w:val="0"/>
                                                                      <w:marRight w:val="0"/>
                                                                      <w:marTop w:val="0"/>
                                                                      <w:marBottom w:val="0"/>
                                                                      <w:divBdr>
                                                                        <w:top w:val="none" w:sz="0" w:space="0" w:color="auto"/>
                                                                        <w:left w:val="none" w:sz="0" w:space="0" w:color="auto"/>
                                                                        <w:bottom w:val="none" w:sz="0" w:space="0" w:color="auto"/>
                                                                        <w:right w:val="none" w:sz="0" w:space="0" w:color="auto"/>
                                                                      </w:divBdr>
                                                                      <w:divsChild>
                                                                        <w:div w:id="737090001">
                                                                          <w:marLeft w:val="0"/>
                                                                          <w:marRight w:val="0"/>
                                                                          <w:marTop w:val="0"/>
                                                                          <w:marBottom w:val="0"/>
                                                                          <w:divBdr>
                                                                            <w:top w:val="none" w:sz="0" w:space="0" w:color="auto"/>
                                                                            <w:left w:val="none" w:sz="0" w:space="0" w:color="auto"/>
                                                                            <w:bottom w:val="none" w:sz="0" w:space="0" w:color="auto"/>
                                                                            <w:right w:val="none" w:sz="0" w:space="0" w:color="auto"/>
                                                                          </w:divBdr>
                                                                          <w:divsChild>
                                                                            <w:div w:id="3279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5086744">
                                  <w:marLeft w:val="0"/>
                                  <w:marRight w:val="0"/>
                                  <w:marTop w:val="0"/>
                                  <w:marBottom w:val="0"/>
                                  <w:divBdr>
                                    <w:top w:val="none" w:sz="0" w:space="0" w:color="auto"/>
                                    <w:left w:val="none" w:sz="0" w:space="0" w:color="auto"/>
                                    <w:bottom w:val="none" w:sz="0" w:space="0" w:color="auto"/>
                                    <w:right w:val="none" w:sz="0" w:space="0" w:color="auto"/>
                                  </w:divBdr>
                                  <w:divsChild>
                                    <w:div w:id="1557276672">
                                      <w:marLeft w:val="750"/>
                                      <w:marRight w:val="0"/>
                                      <w:marTop w:val="0"/>
                                      <w:marBottom w:val="0"/>
                                      <w:divBdr>
                                        <w:top w:val="none" w:sz="0" w:space="0" w:color="auto"/>
                                        <w:left w:val="none" w:sz="0" w:space="0" w:color="auto"/>
                                        <w:bottom w:val="none" w:sz="0" w:space="0" w:color="auto"/>
                                        <w:right w:val="none" w:sz="0" w:space="0" w:color="auto"/>
                                      </w:divBdr>
                                      <w:divsChild>
                                        <w:div w:id="1434353481">
                                          <w:marLeft w:val="0"/>
                                          <w:marRight w:val="0"/>
                                          <w:marTop w:val="0"/>
                                          <w:marBottom w:val="0"/>
                                          <w:divBdr>
                                            <w:top w:val="none" w:sz="0" w:space="0" w:color="auto"/>
                                            <w:left w:val="none" w:sz="0" w:space="0" w:color="auto"/>
                                            <w:bottom w:val="none" w:sz="0" w:space="0" w:color="auto"/>
                                            <w:right w:val="none" w:sz="0" w:space="0" w:color="auto"/>
                                          </w:divBdr>
                                          <w:divsChild>
                                            <w:div w:id="921723800">
                                              <w:marLeft w:val="0"/>
                                              <w:marRight w:val="0"/>
                                              <w:marTop w:val="0"/>
                                              <w:marBottom w:val="0"/>
                                              <w:divBdr>
                                                <w:top w:val="none" w:sz="0" w:space="0" w:color="auto"/>
                                                <w:left w:val="none" w:sz="0" w:space="0" w:color="auto"/>
                                                <w:bottom w:val="none" w:sz="0" w:space="0" w:color="auto"/>
                                                <w:right w:val="none" w:sz="0" w:space="0" w:color="auto"/>
                                              </w:divBdr>
                                              <w:divsChild>
                                                <w:div w:id="341709013">
                                                  <w:marLeft w:val="0"/>
                                                  <w:marRight w:val="0"/>
                                                  <w:marTop w:val="0"/>
                                                  <w:marBottom w:val="0"/>
                                                  <w:divBdr>
                                                    <w:top w:val="none" w:sz="0" w:space="0" w:color="auto"/>
                                                    <w:left w:val="none" w:sz="0" w:space="0" w:color="auto"/>
                                                    <w:bottom w:val="none" w:sz="0" w:space="0" w:color="auto"/>
                                                    <w:right w:val="none" w:sz="0" w:space="0" w:color="auto"/>
                                                  </w:divBdr>
                                                  <w:divsChild>
                                                    <w:div w:id="1105422791">
                                                      <w:marLeft w:val="0"/>
                                                      <w:marRight w:val="0"/>
                                                      <w:marTop w:val="0"/>
                                                      <w:marBottom w:val="0"/>
                                                      <w:divBdr>
                                                        <w:top w:val="none" w:sz="0" w:space="0" w:color="auto"/>
                                                        <w:left w:val="none" w:sz="0" w:space="0" w:color="auto"/>
                                                        <w:bottom w:val="none" w:sz="0" w:space="0" w:color="auto"/>
                                                        <w:right w:val="none" w:sz="0" w:space="0" w:color="auto"/>
                                                      </w:divBdr>
                                                      <w:divsChild>
                                                        <w:div w:id="1248002096">
                                                          <w:marLeft w:val="0"/>
                                                          <w:marRight w:val="0"/>
                                                          <w:marTop w:val="0"/>
                                                          <w:marBottom w:val="0"/>
                                                          <w:divBdr>
                                                            <w:top w:val="none" w:sz="0" w:space="0" w:color="auto"/>
                                                            <w:left w:val="none" w:sz="0" w:space="0" w:color="auto"/>
                                                            <w:bottom w:val="none" w:sz="0" w:space="0" w:color="auto"/>
                                                            <w:right w:val="none" w:sz="0" w:space="0" w:color="auto"/>
                                                          </w:divBdr>
                                                          <w:divsChild>
                                                            <w:div w:id="6255306">
                                                              <w:marLeft w:val="0"/>
                                                              <w:marRight w:val="0"/>
                                                              <w:marTop w:val="0"/>
                                                              <w:marBottom w:val="0"/>
                                                              <w:divBdr>
                                                                <w:top w:val="none" w:sz="0" w:space="0" w:color="auto"/>
                                                                <w:left w:val="none" w:sz="0" w:space="0" w:color="auto"/>
                                                                <w:bottom w:val="none" w:sz="0" w:space="0" w:color="auto"/>
                                                                <w:right w:val="none" w:sz="0" w:space="0" w:color="auto"/>
                                                              </w:divBdr>
                                                              <w:divsChild>
                                                                <w:div w:id="297421247">
                                                                  <w:marLeft w:val="0"/>
                                                                  <w:marRight w:val="0"/>
                                                                  <w:marTop w:val="0"/>
                                                                  <w:marBottom w:val="0"/>
                                                                  <w:divBdr>
                                                                    <w:top w:val="none" w:sz="0" w:space="0" w:color="auto"/>
                                                                    <w:left w:val="none" w:sz="0" w:space="0" w:color="auto"/>
                                                                    <w:bottom w:val="none" w:sz="0" w:space="0" w:color="auto"/>
                                                                    <w:right w:val="none" w:sz="0" w:space="0" w:color="auto"/>
                                                                  </w:divBdr>
                                                                  <w:divsChild>
                                                                    <w:div w:id="1103841626">
                                                                      <w:marLeft w:val="0"/>
                                                                      <w:marRight w:val="0"/>
                                                                      <w:marTop w:val="0"/>
                                                                      <w:marBottom w:val="0"/>
                                                                      <w:divBdr>
                                                                        <w:top w:val="none" w:sz="0" w:space="0" w:color="auto"/>
                                                                        <w:left w:val="none" w:sz="0" w:space="0" w:color="auto"/>
                                                                        <w:bottom w:val="none" w:sz="0" w:space="0" w:color="auto"/>
                                                                        <w:right w:val="none" w:sz="0" w:space="0" w:color="auto"/>
                                                                      </w:divBdr>
                                                                      <w:divsChild>
                                                                        <w:div w:id="1342900513">
                                                                          <w:marLeft w:val="0"/>
                                                                          <w:marRight w:val="0"/>
                                                                          <w:marTop w:val="0"/>
                                                                          <w:marBottom w:val="0"/>
                                                                          <w:divBdr>
                                                                            <w:top w:val="none" w:sz="0" w:space="0" w:color="auto"/>
                                                                            <w:left w:val="none" w:sz="0" w:space="0" w:color="auto"/>
                                                                            <w:bottom w:val="none" w:sz="0" w:space="0" w:color="auto"/>
                                                                            <w:right w:val="none" w:sz="0" w:space="0" w:color="auto"/>
                                                                          </w:divBdr>
                                                                          <w:divsChild>
                                                                            <w:div w:id="1782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006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8332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1205">
          <w:marLeft w:val="0"/>
          <w:marRight w:val="0"/>
          <w:marTop w:val="0"/>
          <w:marBottom w:val="0"/>
          <w:divBdr>
            <w:top w:val="none" w:sz="0" w:space="0" w:color="auto"/>
            <w:left w:val="none" w:sz="0" w:space="0" w:color="auto"/>
            <w:bottom w:val="none" w:sz="0" w:space="0" w:color="auto"/>
            <w:right w:val="none" w:sz="0" w:space="0" w:color="auto"/>
          </w:divBdr>
          <w:divsChild>
            <w:div w:id="579099960">
              <w:marLeft w:val="0"/>
              <w:marRight w:val="0"/>
              <w:marTop w:val="0"/>
              <w:marBottom w:val="0"/>
              <w:divBdr>
                <w:top w:val="none" w:sz="0" w:space="0" w:color="auto"/>
                <w:left w:val="none" w:sz="0" w:space="0" w:color="auto"/>
                <w:bottom w:val="none" w:sz="0" w:space="0" w:color="auto"/>
                <w:right w:val="none" w:sz="0" w:space="0" w:color="auto"/>
              </w:divBdr>
              <w:divsChild>
                <w:div w:id="11500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cp:revision>
  <dcterms:created xsi:type="dcterms:W3CDTF">2025-10-09T02:16:00Z</dcterms:created>
  <dcterms:modified xsi:type="dcterms:W3CDTF">2025-10-09T02:16:00Z</dcterms:modified>
</cp:coreProperties>
</file>